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19" w:rsidRPr="00CC0E19" w:rsidRDefault="00CC0E19" w:rsidP="00EB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19">
        <w:rPr>
          <w:rFonts w:ascii="Times New Roman" w:hAnsi="Times New Roman" w:cs="Times New Roman"/>
          <w:b/>
          <w:sz w:val="24"/>
          <w:szCs w:val="24"/>
        </w:rPr>
        <w:t>KAUNO JUOZO GRUŠO MENO  GIMNAZIJA</w:t>
      </w:r>
    </w:p>
    <w:p w:rsidR="00CC0E19" w:rsidRPr="00CC0E19" w:rsidRDefault="00CC0E19" w:rsidP="00CC0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b/>
          <w:sz w:val="24"/>
          <w:szCs w:val="24"/>
        </w:rPr>
        <w:t>VEIKLOS PLANAS 2022 m. vasario mėn.</w:t>
      </w: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833"/>
        <w:gridCol w:w="4691"/>
        <w:gridCol w:w="2126"/>
        <w:gridCol w:w="1559"/>
        <w:gridCol w:w="1913"/>
        <w:gridCol w:w="1903"/>
        <w:gridCol w:w="1996"/>
      </w:tblGrid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691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Vykdome tęstinį pradinių klasių mokinių projektą „KURIU, DAINUOJU LIETUVAI“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 ir virtualios erdvės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2022-02-01 iki 2022-03-11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1–4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Lietuvių kalbos olimpiada, II etapas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110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P.Mašutko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E.Miliukaitė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  <w:proofErr w:type="spellEnd"/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D.Vaičaitienė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R,Urbutienė</w:t>
            </w:r>
            <w:proofErr w:type="spellEnd"/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Dalyvaujame tarptautiniame integruotame vokiečių kalbos ir dailės projekte „Tegyvuoja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Baba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Marta“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Gimnazija–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Nordrhein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Westfalen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Žemės kultūros ir švietimo ministerija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2022-02-01–28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ir 4c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S.Venskūnienė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Dalyvaujame tarptautiniame integruotame vokiečių kalbos ir dailės projekte „Tegul lėlės šoka“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Gimnazija ؘ–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Nordrhein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Westfalen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Žemės kultūros ir švietimo ministerija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2022-02-01–28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7a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Dalyvaujame XXII Lietuvos moksleivių meninės saviraiškos konkurse „Mano Aleksandras Puškinas“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Nuotoliu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2022-02-01–28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2–8, I–III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S.Sapunova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T.Ruškienė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L.Sirutavičienė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Meninio skaitymo „Mažųjų eilės rusų kalba“ konkursas, II etapas</w:t>
            </w:r>
          </w:p>
          <w:p w:rsidR="00CC0E19" w:rsidRPr="00CC0E19" w:rsidRDefault="00CC0E19" w:rsidP="00CC0E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Nuotoliu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2022-02-01–28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7-8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S.Sapunova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T.Ruškienė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L.Sirutavičienė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Edukacinė veikla „Sėju, sėju sėklą“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2022-02-01–28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Logopedines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pratybas lankantys pradinių klasių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D.Rudėnaitė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Orševski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konkursas ,,Žydėjimas“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Kauno švietimo inovacijų centras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2022- 02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iki 03-25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G.Kutka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R,Vilkelienė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Respublikinis mokinių rašinio arba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esė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konkursas ,,Kaip supranti sakinį ,,Kultūra skleidžiasi per kūrybą ir tarnavimą bendruomenei“?“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Kretingos r. Darbėnų gimnazija Kėdainių Juozo Paukštelio progimnazija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2022-02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iki 03-20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E.Vitkutė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7d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K.Pikšrytė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R,Vilkelienė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Pasaulinei </w:t>
            </w:r>
            <w:r w:rsidRPr="00CC0E19">
              <w:rPr>
                <w:rStyle w:val="Emfaz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pelkių dienai skirta viktorina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316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Paskaita „Teisinė atsakomybė“, veda </w:t>
            </w:r>
            <w:r w:rsidRPr="00CC0E19">
              <w:rPr>
                <w:rFonts w:ascii="Times New Roman" w:eastAsia="Times New Roman" w:hAnsi="Times New Roman" w:cs="Times New Roman"/>
                <w:color w:val="010119"/>
                <w:sz w:val="24"/>
                <w:szCs w:val="24"/>
              </w:rPr>
              <w:t xml:space="preserve">BP pareigūnė  </w:t>
            </w:r>
            <w:proofErr w:type="spellStart"/>
            <w:r w:rsidRPr="00CC0E19">
              <w:rPr>
                <w:rFonts w:ascii="Times New Roman" w:eastAsia="Times New Roman" w:hAnsi="Times New Roman" w:cs="Times New Roman"/>
                <w:color w:val="010119"/>
                <w:sz w:val="24"/>
                <w:szCs w:val="24"/>
              </w:rPr>
              <w:t>R.Antanavičiūtė</w:t>
            </w:r>
            <w:proofErr w:type="spellEnd"/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203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7a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pavaduotoja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 Martinkienė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Užsiėmimas „Sveikų ir žalingų santykių atpažinimas“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8a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R.Stravinskienė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Klasės valandėle su psichologe „Draugystė ir tolerancija“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002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M.Matonytė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pStyle w:val="Betarp"/>
              <w:rPr>
                <w:lang w:eastAsia="en-US"/>
              </w:rPr>
            </w:pPr>
            <w:r w:rsidRPr="00CC0E19">
              <w:rPr>
                <w:lang w:eastAsia="en-US"/>
              </w:rPr>
              <w:t>Netradicinio ugdymo diena. Dalyvaujame didžiausioje nuotolinėje pamokoje „</w:t>
            </w:r>
            <w:proofErr w:type="spellStart"/>
            <w:r w:rsidRPr="00CC0E19">
              <w:rPr>
                <w:lang w:eastAsia="en-US"/>
              </w:rPr>
              <w:t>Mokonomika</w:t>
            </w:r>
            <w:proofErr w:type="spellEnd"/>
            <w:r w:rsidRPr="00CC0E19">
              <w:rPr>
                <w:lang w:eastAsia="en-US"/>
              </w:rPr>
              <w:t>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2022-02-04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direktorė 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pStyle w:val="Betarp"/>
              <w:rPr>
                <w:lang w:eastAsia="en-US"/>
              </w:rPr>
            </w:pPr>
            <w:r w:rsidRPr="00CC0E19">
              <w:t>VGK susirinkimas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103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2022-02-04, 11, 18, 25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Respublikinis 9-10 klasių anglų kalbos konkursas. Miesto etapas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2022-02-04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I-II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pStyle w:val="Betarp"/>
              <w:rPr>
                <w:lang w:eastAsia="en-US"/>
              </w:rPr>
            </w:pPr>
            <w:r w:rsidRPr="00CC0E19">
              <w:rPr>
                <w:lang w:eastAsia="en-US"/>
              </w:rPr>
              <w:t>Popietė klasėje „Kai kuprinė ilsisi“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2022-02-04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ind w:left="-112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Meninio skaitymo konkursas, miesto etapas 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2022-02-04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Ateitininkai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IT konkursas BEBRAS, II turas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Nuotoliu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2022-02-05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I-II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IT mokytojai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Pasaulio pažinimo pamoka netradicinėje aplinkoje, dalyvaujant edukacinėje programoje „Eismo gidas“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A.Žikevičiaus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saugaus eismo mokykla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2022-02-07, 08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3a,b,c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V.Gailiuvienė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G.Kairienė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V.Juodienė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Mokytojų tarybos posėdis „I pusmečio rezultatai“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Nuotoliu,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Nacionalinis viešosios kalbos anglų kalba konkursas. Mokyklos etapas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L.Jurkšienė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M.Langienė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A.Rumšas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J.Juodkazienė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K.Zakšauskienė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Užsiėmimas „Sveikų ir žalingų santykių atpažinimas“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8b kl. mokiniai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R.Stravinskienė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Paroda „Kaip aš myliu Lietuvą“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Joniškio r. Skaistgirio </w:t>
            </w:r>
            <w:r w:rsidRPr="00CC0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gimnazijos socialiniame tinkle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2022-02-07–28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Dudutis J.,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Brazaitytė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D.Rudėnaitė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Orševski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Užsiėmimas „Augu klasėje“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6d kl. mergaitės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R.Stravinskienė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Prevencinė pamoka „Saugus eismas“ dalyvaujant</w:t>
            </w:r>
            <w:r w:rsidRPr="00CC0E19">
              <w:rPr>
                <w:rFonts w:ascii="Times New Roman" w:eastAsia="Times New Roman" w:hAnsi="Times New Roman" w:cs="Times New Roman"/>
                <w:color w:val="010119"/>
                <w:sz w:val="24"/>
                <w:szCs w:val="24"/>
              </w:rPr>
              <w:t xml:space="preserve"> BP pareigūnei </w:t>
            </w:r>
            <w:proofErr w:type="spellStart"/>
            <w:r w:rsidRPr="00CC0E19">
              <w:rPr>
                <w:rFonts w:ascii="Times New Roman" w:eastAsia="Times New Roman" w:hAnsi="Times New Roman" w:cs="Times New Roman"/>
                <w:color w:val="010119"/>
                <w:sz w:val="24"/>
                <w:szCs w:val="24"/>
              </w:rPr>
              <w:t>R.Antanavičiūtei</w:t>
            </w:r>
            <w:proofErr w:type="spellEnd"/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114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3b kl. mokiniai</w:t>
            </w:r>
          </w:p>
          <w:p w:rsidR="00CC0E19" w:rsidRPr="00CC0E19" w:rsidRDefault="00CC0E19" w:rsidP="00CC0E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  <w:p w:rsidR="00CC0E19" w:rsidRPr="00CC0E19" w:rsidRDefault="00CC0E19" w:rsidP="00CC0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Akcija „Interneto kirminas“, saugaus interneto savaitei paminėti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2022-02-07–11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Netradicinė pamoka „Vasario 16-osios Lietuvos Nepriklausomybės Akto signatarai – valstybės kūrėjai“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2022-02-07–11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I-II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ind w:left="-112" w:right="-108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CC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Saugaus interneto savaitė“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2022-02-07–11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Integruota  pasaulio pažinimo, lietuvių kalbos pamoka netradicinėje erdvėje dalyvaujant  edukacinėje programoje „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Daraktorinė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mokykla“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Istorijos muziejus Kaune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L.Marčiulionytė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Klasės valandėlė „Emocijų valdymas. Kaip atpažinti savo ir kitų emocijas“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117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 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M.Matonytė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Dalyvaujame Kauno miesto ugdymo įstaigų 1-2 klasių mokinių piešinių konkursas „Slidus kelias“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120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2022-02-09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2a, 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P.Lukoševičiūtė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R.Vidauskienė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ind w:left="-112" w:right="-108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Vasario 16-osios minėjimas 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(miesto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konkursas)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2022-02-09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Ateitininkai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Fizikos olimpiada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2022-02-09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P.Maciulevičius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Gamtos mokslų Kengūra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2022-02-09, 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5–IV kl. pageidaujantys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Integruota pasaulio pažinimo ir lietuvių kalbos pamoka netradicinėje aplinkoje, dalyvaujant edukacinėje programoje muziejuje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Tado Ivanausko muziejus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P.Lukoševičiūtė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Vasario 16-osios – Nepriklausomybės dienos minėjimas.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Esė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miniatiūra Vasario 16-ajai paminėti arba eilėraščių apie laisvę ir pareigą  kūrimas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2022-02-10, 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R.Urbutienė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D.Vaičaitienė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V.Skučaitė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L.Masiulienė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I.Vitkauskienė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Klasės valandėlė „Draugystė ir tolerancija“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S.e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M.Matonytė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Užsiėmimas „Sveikų ir žalingų santykių atpažinimas“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8c kl. mokiniai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R.Stravinskienė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Bandomasis anglų k. brandos egzaminas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J.Juodkazienė</w:t>
            </w:r>
            <w:proofErr w:type="spellEnd"/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29-oji Lietuvos mokinių rusų k. olimpiada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II-III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S.Sapunova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L.Sirutavičienė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Tęstinio meninio projekto „Dovana mokyklai“ 2022 m. etapo I-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oji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peržiūra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004, 009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Susitikimas-diskusija apie draugiškumą su gimnazijos psichologe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L.Marčiulionytė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M.Matonytė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Bendravimo, draugiškumo ugdymas išvykoje į kiną „Dainuok 2“ 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PLC „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J.Vyšniauskienė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70-oji Lietuvos mokinių matematikos olimpiada. Miesto etapas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 tema „Lietuva – mano šalis“, skirta Vasario 16-ajai paminėti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112, 119,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S.e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1a, 2a, 4b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V.Rėkienė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R.Vidauskienė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L.Marčiulionytė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pStyle w:val="Betarp"/>
              <w:rPr>
                <w:lang w:eastAsia="en-US"/>
              </w:rPr>
            </w:pPr>
            <w:r w:rsidRPr="00CC0E19">
              <w:rPr>
                <w:lang w:eastAsia="en-US"/>
              </w:rPr>
              <w:t>Viktorina „Ką žinau apie Lietuvą?“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117 kab.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2022-02-11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4a, 4c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 dalyvaujant edukacinėje programoje „Kas yra Vasario 16-oji?“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3a, 3b, 3c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V.Gailiuvienė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G.Kairienė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V.Juodienė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 dalyvaujant edukacinėje programoje „Prezidento rūmai“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Istorinė Lietuvos Respublikos prezidentūra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Užsiėmimas „Sveikų ir žalingų santykių atpažinimas“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2022-02-14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8d kl. mokiniai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R.Stravinskienė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Paroda „Kaunas – Lietuvos širdis“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Virtuali paroda Kauno Prano Daunio ugdymo centre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2022-02-14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7a, 3c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D.Rudėnaitė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Orševski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Eilėraščių ir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esė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konkursas „Švenčiu Lietuvą“. Organizuoja Europos Parlamento narys, Vasario 16-osios akto originalo atradėjas prof. Liudas Mažylis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Nuotoliu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2022-02-14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P.Pranciulytė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A.Rimkutė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  <w:proofErr w:type="spellEnd"/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R.Urbonaitė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7d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M.Povilaitis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R.Urbutienė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D.Vaičaitienė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V.Skučaitė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Dalyvaujame Kauno miesto Meninio skaitymo konkurse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centras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2022-02-18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D.Anušauskas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E.Gailiūtė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6b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I.Vitkauskienė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M.Gargasas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pStyle w:val="Betarp"/>
              <w:rPr>
                <w:lang w:eastAsia="en-US"/>
              </w:rPr>
            </w:pPr>
            <w:r w:rsidRPr="00CC0E19">
              <w:rPr>
                <w:lang w:eastAsia="en-US"/>
              </w:rPr>
              <w:t>Dalyvaujame tarptautiniame pradinių klasių mokinių piešinių ir dailyraščio konkurse „Per pasaulį su lietuvišku eilėraščiu“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120 kab.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P.Lukoševičiūtė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eastAsia="Calibri" w:hAnsi="Times New Roman" w:cs="Times New Roman"/>
                <w:sz w:val="24"/>
                <w:szCs w:val="24"/>
              </w:rPr>
              <w:t>Dalyvaujame Lietuvos mokinių skaitmeninio atviruko Kovo 11-ajai konkurse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eastAsia="Calibri" w:hAnsi="Times New Roman" w:cs="Times New Roman"/>
                <w:sz w:val="24"/>
                <w:szCs w:val="24"/>
              </w:rPr>
              <w:t>V.Kudirkos</w:t>
            </w:r>
            <w:proofErr w:type="spellEnd"/>
            <w:r w:rsidRPr="00CC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muziejus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Cs/>
                <w:sz w:val="24"/>
                <w:szCs w:val="24"/>
              </w:rPr>
              <w:t>Vykdome Lietuvos mokinių dailės olimpiados „Laikmečių atradimai“ mokyklos etapą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pStyle w:val="Default"/>
              <w:spacing w:line="276" w:lineRule="auto"/>
              <w:jc w:val="center"/>
            </w:pPr>
            <w:proofErr w:type="spellStart"/>
            <w:r w:rsidRPr="00CC0E19">
              <w:t>Gimnazija</w:t>
            </w:r>
            <w:proofErr w:type="spellEnd"/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II–III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Klasės valandėlė „Žmogus nori mylėti ir būti mylimas“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2022-02-21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Tėvų susirinkimas „Kaip knygomis sudominti vaikus“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Nuotolinis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2022-02-22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1a kl. mokinių tėveliai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V.Rėkienė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5–8 klasių matematikos olimpiada. Miesto etapas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Nuotoliu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2022-02-22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 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Konkursas „PIEŠINYS = MATEMATIKOS UŽDAVINYS“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Nuotoliu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2022-02-22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Dailės ir technologijų pamoka netradicinėje aplinkoje dalyvaujant virtualioje edukacinėje programoje „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Fraktalų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piešimo dirbtuvės“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Lietuvos nacionalinė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M.Mažvydo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</w:t>
            </w:r>
            <w:r w:rsidRPr="00CC0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R.Vidauskienė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Dalyvaujame edukacinėje programoje „Mokausi iš kino</w:t>
            </w:r>
            <w:r w:rsidRPr="00CC0E19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Romuvos kino centras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2021-02-23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3a, 3b, 3c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V.Gailiuvienė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G.Kairienė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V.Juodienė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bCs/>
                <w:sz w:val="24"/>
                <w:szCs w:val="24"/>
              </w:rPr>
              <w:t>Vykdome Lietuvos mokinių technologijų olimpiados ,,Kūrybos virusas 2022“ mokyklos etapą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pStyle w:val="Default"/>
              <w:spacing w:line="276" w:lineRule="auto"/>
              <w:jc w:val="center"/>
            </w:pPr>
            <w:proofErr w:type="spellStart"/>
            <w:r w:rsidRPr="00CC0E19">
              <w:t>Gimnazija</w:t>
            </w:r>
            <w:proofErr w:type="spellEnd"/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2022-02-23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II–III kl. mokiniai</w:t>
            </w:r>
          </w:p>
          <w:p w:rsidR="00CC0E19" w:rsidRPr="00CC0E19" w:rsidRDefault="00CC0E19" w:rsidP="00CC0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Pasaulio pažinimo pamoka netradicinėje aplinkoje dalyvaujant virtualioje pamokoje „Lietuvos pinigai. Nuo gintaro iki euro“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Pinigų muziejus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</w:t>
            </w:r>
            <w:r w:rsidRPr="00CC0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R.Vidauskienė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Ekskursija į UAB „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Polimeta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“ (netinkamų naudoti atliekų perdirbimo įmonė)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Kaunas,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Ateities pl. 34C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2022-02-24</w:t>
            </w:r>
          </w:p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1–3 pamokų metu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III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I.Juozaitienė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Klasės mokinių skaitovų konkursas „Mano gimtinė – Lietuva“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2022-02-24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užsiėmimas netradicinėje aplinkoje dalyvaujant edukacinėje programoje 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Kauno moksleivių techninės kūrybos centras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„Gudragalvių klubas“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V.Gailiuvienė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G.Kairienė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Užsiėmimas „Gerbiu save ir gerbiu kitus“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2022-02-25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kl. mergaitės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R.Stravinskienė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A.Martinkienė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Kauno valstybinio dramos teatro spektaklis „Vėjas gluosniuose“, skirtas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rež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. Gyčio Padegimo 70-mečiui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Kauno valstybinio dramos teatras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2022-02-25, 19.00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0E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Dalyvaujame tarptautiniame mokinių meninės kūrybos (literatūrinių miniatiūrų, dainų, piešinių, suvenyrų) konkurse „Kaunas – laisvės miestas“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pStyle w:val="Default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CC0E19">
              <w:rPr>
                <w:color w:val="222222"/>
                <w:shd w:val="clear" w:color="auto" w:fill="FFFFFF"/>
              </w:rPr>
              <w:t>Kovo</w:t>
            </w:r>
            <w:proofErr w:type="spellEnd"/>
            <w:r w:rsidRPr="00CC0E19">
              <w:rPr>
                <w:color w:val="222222"/>
                <w:shd w:val="clear" w:color="auto" w:fill="FFFFFF"/>
              </w:rPr>
              <w:t xml:space="preserve"> 11-osios </w:t>
            </w:r>
            <w:proofErr w:type="spellStart"/>
            <w:r w:rsidRPr="00CC0E19">
              <w:rPr>
                <w:color w:val="222222"/>
                <w:shd w:val="clear" w:color="auto" w:fill="FFFFFF"/>
              </w:rPr>
              <w:t>gimnazija</w:t>
            </w:r>
            <w:proofErr w:type="spellEnd"/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17-asis pasaulinis </w:t>
            </w: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 xml:space="preserve"> konkursas tema ,,Miestas"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Juozo Grušo meno gimnazija</w:t>
            </w:r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2022-02-28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5d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C0E19" w:rsidRPr="00CC0E19" w:rsidTr="00CC0E19">
        <w:tc>
          <w:tcPr>
            <w:tcW w:w="833" w:type="dxa"/>
          </w:tcPr>
          <w:p w:rsidR="00CC0E19" w:rsidRPr="00CC0E19" w:rsidRDefault="00CC0E19" w:rsidP="00CC0E19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91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0E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Dalyvaujame respublikinėje virtualioje piešinių parodoje-konkurse „40 paukščių belaukiant“, skirtoje parskrendančių paukščių dienai paminėti</w:t>
            </w:r>
          </w:p>
        </w:tc>
        <w:tc>
          <w:tcPr>
            <w:tcW w:w="2126" w:type="dxa"/>
          </w:tcPr>
          <w:p w:rsidR="00CC0E19" w:rsidRPr="00CC0E19" w:rsidRDefault="00CC0E19" w:rsidP="00CC0E19">
            <w:pPr>
              <w:pStyle w:val="Default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CC0E19">
              <w:rPr>
                <w:color w:val="222222"/>
                <w:shd w:val="clear" w:color="auto" w:fill="FFFFFF"/>
              </w:rPr>
              <w:t>Šiaulių</w:t>
            </w:r>
            <w:proofErr w:type="spellEnd"/>
            <w:r w:rsidRPr="00CC0E1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C0E19">
              <w:rPr>
                <w:color w:val="222222"/>
                <w:shd w:val="clear" w:color="auto" w:fill="FFFFFF"/>
              </w:rPr>
              <w:t>Gegužių</w:t>
            </w:r>
            <w:proofErr w:type="spellEnd"/>
            <w:r w:rsidRPr="00CC0E1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C0E19">
              <w:rPr>
                <w:color w:val="222222"/>
                <w:shd w:val="clear" w:color="auto" w:fill="FFFFFF"/>
              </w:rPr>
              <w:t>progimnazija</w:t>
            </w:r>
            <w:proofErr w:type="spellEnd"/>
          </w:p>
        </w:tc>
        <w:tc>
          <w:tcPr>
            <w:tcW w:w="1559" w:type="dxa"/>
          </w:tcPr>
          <w:p w:rsidR="00CC0E19" w:rsidRPr="00CC0E19" w:rsidRDefault="00CC0E19" w:rsidP="00CC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Iki 2022-03-10</w:t>
            </w:r>
          </w:p>
        </w:tc>
        <w:tc>
          <w:tcPr>
            <w:tcW w:w="1913" w:type="dxa"/>
          </w:tcPr>
          <w:p w:rsidR="00CC0E19" w:rsidRPr="00CC0E19" w:rsidRDefault="00CC0E19" w:rsidP="00CC0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5–IV kl. mokiniai</w:t>
            </w:r>
          </w:p>
        </w:tc>
        <w:tc>
          <w:tcPr>
            <w:tcW w:w="1903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1996" w:type="dxa"/>
          </w:tcPr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E19" w:rsidRPr="00CC0E19" w:rsidRDefault="00CC0E19" w:rsidP="00CC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1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</w:tbl>
    <w:p w:rsidR="00CC0E19" w:rsidRDefault="00CC0E19" w:rsidP="00CC0E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19" w:rsidRPr="00CC0E19" w:rsidRDefault="00CC0E19" w:rsidP="00CC0E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19">
        <w:rPr>
          <w:rFonts w:ascii="Times New Roman" w:hAnsi="Times New Roman" w:cs="Times New Roman"/>
          <w:b/>
          <w:sz w:val="24"/>
          <w:szCs w:val="24"/>
        </w:rPr>
        <w:t>UGDOMOJI PRIEŽIŪRA</w:t>
      </w:r>
    </w:p>
    <w:p w:rsidR="00CC0E19" w:rsidRPr="00CC0E19" w:rsidRDefault="00CC0E19" w:rsidP="00CC0E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19">
        <w:rPr>
          <w:rFonts w:ascii="Times New Roman" w:hAnsi="Times New Roman" w:cs="Times New Roman"/>
          <w:b/>
          <w:sz w:val="24"/>
          <w:szCs w:val="24"/>
        </w:rPr>
        <w:t>Ugdymo turinio įgyvendinimas</w:t>
      </w: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 </w:t>
      </w:r>
      <w:r w:rsidRPr="00CC0E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U.D.Tumavičienė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 xml:space="preserve">, direktorė,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A.Martinkienė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>, dir. pav. ugdymui.</w:t>
      </w: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E19">
        <w:rPr>
          <w:rFonts w:ascii="Times New Roman" w:hAnsi="Times New Roman" w:cs="Times New Roman"/>
          <w:b/>
          <w:sz w:val="24"/>
          <w:szCs w:val="24"/>
        </w:rPr>
        <w:t>PARODOS</w:t>
      </w:r>
    </w:p>
    <w:p w:rsidR="00CC0E19" w:rsidRPr="00CC0E19" w:rsidRDefault="00CC0E19" w:rsidP="00CC0E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Nuo 2021-12-06  Kauno Juozo Grušo gimnazijos erdvėse eksponuojami III klasės mokinių kūrybiniai projekto ,,Dovana mokyklai 2021. Kūryba </w:t>
      </w:r>
      <w:bookmarkStart w:id="0" w:name="_GoBack"/>
      <w:bookmarkEnd w:id="0"/>
      <w:r w:rsidRPr="00CC0E19">
        <w:rPr>
          <w:rFonts w:ascii="Times New Roman" w:hAnsi="Times New Roman" w:cs="Times New Roman"/>
          <w:sz w:val="24"/>
          <w:szCs w:val="24"/>
        </w:rPr>
        <w:t>– mano sielos istorija“ kūrybiniai darbai (dailės ir technologijų mokytojai)</w:t>
      </w:r>
    </w:p>
    <w:p w:rsidR="00CC0E19" w:rsidRPr="00CC0E19" w:rsidRDefault="00CC0E19" w:rsidP="00CC0E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Nuo 2022-01-10 iki 2022-02-28 </w:t>
      </w:r>
      <w:r w:rsidRPr="00CC0E19">
        <w:rPr>
          <w:rFonts w:ascii="Times New Roman" w:eastAsia="Calibri" w:hAnsi="Times New Roman" w:cs="Times New Roman"/>
          <w:bCs/>
          <w:sz w:val="24"/>
          <w:szCs w:val="24"/>
        </w:rPr>
        <w:t>Miesto moksleivių technologijų kūrybinių darbų virtualioje parodoje ,,Žiemos pasaka“ eksponuojami gimnazijos 5–IV kl. mokinių kūrybiniai darbai (technologijų mokytojai)</w:t>
      </w:r>
    </w:p>
    <w:p w:rsidR="00CC0E19" w:rsidRPr="00CC0E19" w:rsidRDefault="00CC0E19" w:rsidP="00CC0E1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0E19" w:rsidRPr="00CC0E19" w:rsidRDefault="00CC0E19" w:rsidP="00CC0E1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E19">
        <w:rPr>
          <w:rFonts w:ascii="Times New Roman" w:eastAsia="Calibri" w:hAnsi="Times New Roman" w:cs="Times New Roman"/>
          <w:b/>
          <w:bCs/>
          <w:sz w:val="24"/>
          <w:szCs w:val="24"/>
        </w:rPr>
        <w:t>KITA VEIKLA</w:t>
      </w: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eastAsia="Calibri" w:hAnsi="Times New Roman" w:cs="Times New Roman"/>
          <w:bCs/>
          <w:sz w:val="24"/>
          <w:szCs w:val="24"/>
        </w:rPr>
        <w:t>Dalyvaujame</w:t>
      </w:r>
      <w:r w:rsidRPr="00CC0E19">
        <w:rPr>
          <w:rFonts w:ascii="Times New Roman" w:eastAsia="Times New Roman" w:hAnsi="Times New Roman" w:cs="Times New Roman"/>
          <w:sz w:val="24"/>
          <w:szCs w:val="24"/>
        </w:rPr>
        <w:t xml:space="preserve"> projekto </w:t>
      </w:r>
      <w:proofErr w:type="spellStart"/>
      <w:r w:rsidRPr="00CC0E19">
        <w:rPr>
          <w:rFonts w:ascii="Times New Roman" w:eastAsia="Times New Roman" w:hAnsi="Times New Roman" w:cs="Times New Roman"/>
          <w:sz w:val="24"/>
          <w:szCs w:val="24"/>
        </w:rPr>
        <w:t>InCrea</w:t>
      </w:r>
      <w:proofErr w:type="spellEnd"/>
      <w:r w:rsidRPr="00CC0E19">
        <w:rPr>
          <w:rFonts w:ascii="Times New Roman" w:eastAsia="Times New Roman" w:hAnsi="Times New Roman" w:cs="Times New Roman"/>
          <w:sz w:val="24"/>
          <w:szCs w:val="24"/>
        </w:rPr>
        <w:t>+ projekto veikloje,</w:t>
      </w:r>
      <w:r w:rsidRPr="00CC0E19">
        <w:rPr>
          <w:rFonts w:ascii="Times New Roman" w:hAnsi="Times New Roman" w:cs="Times New Roman"/>
          <w:sz w:val="24"/>
          <w:szCs w:val="24"/>
        </w:rPr>
        <w:t xml:space="preserve"> dailės ir technologijų mokytojai,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>, dir. pav. ugdymui</w:t>
      </w:r>
    </w:p>
    <w:p w:rsidR="00CC0E19" w:rsidRPr="00CC0E19" w:rsidRDefault="00CC0E19" w:rsidP="00CC0E19">
      <w:pPr>
        <w:spacing w:line="240" w:lineRule="auto"/>
        <w:ind w:right="-762"/>
        <w:jc w:val="both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II kl. mokinių Viešoji kalba, dėstantys lietuvių k. mokytojai,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>, dir. pav. ugdymui</w:t>
      </w: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lastRenderedPageBreak/>
        <w:t xml:space="preserve">Pasirengimas PISA 2022 pagrindiniam tyrimui gimnazijoje,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>, dir. pav. ugdymui</w:t>
      </w: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Pasirengimas NMPP 4, 6, 8 klasėse gimnazijoje,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>, dir. pav. ugdymui</w:t>
      </w: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Tekstų parengimas 2021 m. II –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ųjų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 xml:space="preserve"> baigiamųjų klasių mokinių dailės ir technologijų kūrybos projekto „Dovana mokyklai“ kūrybinių darbų knygelės „Kūryba – mano sielos istorija“  išleidimui, 2021 m. II klasių mokiniai,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L.Dekerienė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Tyrimas „Kultūros prasmių funkcionavimas mokyklinėje lituanistikoje“, dr.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E.Valienė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 xml:space="preserve">, Vytauto Didžiojo universiteto Švietimo akademijos Edukologijos tyrimų institutas,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D.Vaičaitienė</w:t>
      </w:r>
      <w:proofErr w:type="spellEnd"/>
    </w:p>
    <w:p w:rsidR="00CC0E19" w:rsidRPr="00CC0E19" w:rsidRDefault="00CC0E19" w:rsidP="00CC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19">
        <w:rPr>
          <w:rFonts w:ascii="Times New Roman" w:hAnsi="Times New Roman" w:cs="Times New Roman"/>
          <w:sz w:val="24"/>
          <w:szCs w:val="24"/>
        </w:rPr>
        <w:t xml:space="preserve">Tyrimas „Ugdymo organizavimo kokybės tyrimas pradinėse klasėse“, </w:t>
      </w:r>
      <w:proofErr w:type="spellStart"/>
      <w:r w:rsidRPr="00CC0E19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CC0E19">
        <w:rPr>
          <w:rFonts w:ascii="Times New Roman" w:hAnsi="Times New Roman" w:cs="Times New Roman"/>
          <w:sz w:val="24"/>
          <w:szCs w:val="24"/>
        </w:rPr>
        <w:t>, dir. pav. ugdymui</w:t>
      </w:r>
    </w:p>
    <w:p w:rsidR="00CC0E19" w:rsidRPr="00CC0E19" w:rsidRDefault="00CC0E19">
      <w:pPr>
        <w:rPr>
          <w:rFonts w:ascii="Times New Roman" w:hAnsi="Times New Roman" w:cs="Times New Roman"/>
          <w:sz w:val="24"/>
          <w:szCs w:val="24"/>
        </w:rPr>
      </w:pPr>
    </w:p>
    <w:sectPr w:rsidR="00CC0E19" w:rsidRPr="00CC0E19" w:rsidSect="00CC0E1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A36"/>
    <w:multiLevelType w:val="hybridMultilevel"/>
    <w:tmpl w:val="E1D2B63E"/>
    <w:lvl w:ilvl="0" w:tplc="E24CFC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19"/>
    <w:rsid w:val="00223A36"/>
    <w:rsid w:val="00C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E735"/>
  <w15:chartTrackingRefBased/>
  <w15:docId w15:val="{B256BB0B-DD8F-410D-A90B-66E6008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0E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CC0E19"/>
    <w:rPr>
      <w:i/>
      <w:iCs/>
    </w:rPr>
  </w:style>
  <w:style w:type="paragraph" w:styleId="Betarp">
    <w:name w:val="No Spacing"/>
    <w:uiPriority w:val="1"/>
    <w:qFormat/>
    <w:rsid w:val="00CC0E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CC0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9230</Words>
  <Characters>5262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2022-02-09T12:30:00Z</dcterms:created>
  <dcterms:modified xsi:type="dcterms:W3CDTF">2022-02-09T12:35:00Z</dcterms:modified>
</cp:coreProperties>
</file>